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25" w:rsidRDefault="00AA3725">
      <w:pPr>
        <w:spacing w:before="12" w:after="0" w:line="280" w:lineRule="exact"/>
        <w:rPr>
          <w:sz w:val="28"/>
          <w:szCs w:val="28"/>
        </w:rPr>
      </w:pPr>
    </w:p>
    <w:p w:rsidR="00AA3725" w:rsidRDefault="007D5856">
      <w:pPr>
        <w:spacing w:after="0" w:line="693" w:lineRule="exact"/>
        <w:ind w:left="2103" w:right="485"/>
        <w:jc w:val="center"/>
        <w:rPr>
          <w:rFonts w:ascii="Times New Roman" w:eastAsia="Times New Roman" w:hAnsi="Times New Roman" w:cs="Times New Roman"/>
          <w:sz w:val="62"/>
          <w:szCs w:val="62"/>
        </w:rPr>
      </w:pPr>
      <w:r>
        <w:rPr>
          <w:noProof/>
        </w:rPr>
        <w:drawing>
          <wp:anchor distT="0" distB="0" distL="114300" distR="114300" simplePos="0" relativeHeight="251657216" behindDoc="1" locked="0" layoutInCell="1" allowOverlap="1">
            <wp:simplePos x="0" y="0"/>
            <wp:positionH relativeFrom="page">
              <wp:posOffset>829310</wp:posOffset>
            </wp:positionH>
            <wp:positionV relativeFrom="paragraph">
              <wp:posOffset>-117475</wp:posOffset>
            </wp:positionV>
            <wp:extent cx="975360" cy="1256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360" cy="1256030"/>
                    </a:xfrm>
                    <a:prstGeom prst="rect">
                      <a:avLst/>
                    </a:prstGeom>
                    <a:noFill/>
                  </pic:spPr>
                </pic:pic>
              </a:graphicData>
            </a:graphic>
            <wp14:sizeRelH relativeFrom="page">
              <wp14:pctWidth>0</wp14:pctWidth>
            </wp14:sizeRelH>
            <wp14:sizeRelV relativeFrom="page">
              <wp14:pctHeight>0</wp14:pctHeight>
            </wp14:sizeRelV>
          </wp:anchor>
        </w:drawing>
      </w:r>
      <w:r w:rsidR="00A560D3">
        <w:rPr>
          <w:rFonts w:ascii="Times New Roman" w:eastAsia="Times New Roman" w:hAnsi="Times New Roman" w:cs="Times New Roman"/>
          <w:b/>
          <w:bCs/>
          <w:color w:val="002395"/>
          <w:sz w:val="62"/>
          <w:szCs w:val="62"/>
        </w:rPr>
        <w:t>Northwood</w:t>
      </w:r>
      <w:r w:rsidR="00A560D3">
        <w:rPr>
          <w:rFonts w:ascii="Times New Roman" w:eastAsia="Times New Roman" w:hAnsi="Times New Roman" w:cs="Times New Roman"/>
          <w:b/>
          <w:bCs/>
          <w:color w:val="002395"/>
          <w:spacing w:val="76"/>
          <w:sz w:val="62"/>
          <w:szCs w:val="62"/>
        </w:rPr>
        <w:t xml:space="preserve"> </w:t>
      </w:r>
      <w:r w:rsidR="00A560D3">
        <w:rPr>
          <w:rFonts w:ascii="Times New Roman" w:eastAsia="Times New Roman" w:hAnsi="Times New Roman" w:cs="Times New Roman"/>
          <w:b/>
          <w:bCs/>
          <w:color w:val="002395"/>
          <w:sz w:val="62"/>
          <w:szCs w:val="62"/>
        </w:rPr>
        <w:t>High</w:t>
      </w:r>
      <w:r w:rsidR="00A560D3">
        <w:rPr>
          <w:rFonts w:ascii="Times New Roman" w:eastAsia="Times New Roman" w:hAnsi="Times New Roman" w:cs="Times New Roman"/>
          <w:b/>
          <w:bCs/>
          <w:color w:val="002395"/>
          <w:spacing w:val="44"/>
          <w:sz w:val="62"/>
          <w:szCs w:val="62"/>
        </w:rPr>
        <w:t xml:space="preserve"> </w:t>
      </w:r>
      <w:r w:rsidR="00A560D3">
        <w:rPr>
          <w:rFonts w:ascii="Times New Roman" w:eastAsia="Times New Roman" w:hAnsi="Times New Roman" w:cs="Times New Roman"/>
          <w:b/>
          <w:bCs/>
          <w:color w:val="002395"/>
          <w:w w:val="102"/>
          <w:sz w:val="62"/>
          <w:szCs w:val="62"/>
        </w:rPr>
        <w:t>School</w:t>
      </w:r>
    </w:p>
    <w:p w:rsidR="00AA3725" w:rsidRDefault="00A560D3">
      <w:pPr>
        <w:spacing w:before="76" w:after="0" w:line="240" w:lineRule="auto"/>
        <w:ind w:left="4436" w:right="2849"/>
        <w:jc w:val="center"/>
        <w:rPr>
          <w:rFonts w:ascii="Times New Roman" w:eastAsia="Times New Roman" w:hAnsi="Times New Roman" w:cs="Times New Roman"/>
          <w:sz w:val="17"/>
          <w:szCs w:val="17"/>
        </w:rPr>
      </w:pPr>
      <w:r>
        <w:rPr>
          <w:rFonts w:ascii="Times New Roman" w:eastAsia="Times New Roman" w:hAnsi="Times New Roman" w:cs="Times New Roman"/>
          <w:i/>
          <w:color w:val="002395"/>
          <w:sz w:val="17"/>
          <w:szCs w:val="17"/>
        </w:rPr>
        <w:t>Home</w:t>
      </w:r>
      <w:r>
        <w:rPr>
          <w:rFonts w:ascii="Times New Roman" w:eastAsia="Times New Roman" w:hAnsi="Times New Roman" w:cs="Times New Roman"/>
          <w:i/>
          <w:color w:val="002395"/>
          <w:spacing w:val="32"/>
          <w:sz w:val="17"/>
          <w:szCs w:val="17"/>
        </w:rPr>
        <w:t xml:space="preserve"> </w:t>
      </w:r>
      <w:r>
        <w:rPr>
          <w:rFonts w:ascii="Times New Roman" w:eastAsia="Times New Roman" w:hAnsi="Times New Roman" w:cs="Times New Roman"/>
          <w:i/>
          <w:color w:val="002395"/>
          <w:sz w:val="17"/>
          <w:szCs w:val="17"/>
        </w:rPr>
        <w:t>of</w:t>
      </w:r>
      <w:r>
        <w:rPr>
          <w:rFonts w:ascii="Times New Roman" w:eastAsia="Times New Roman" w:hAnsi="Times New Roman" w:cs="Times New Roman"/>
          <w:i/>
          <w:color w:val="002395"/>
          <w:spacing w:val="10"/>
          <w:sz w:val="17"/>
          <w:szCs w:val="17"/>
        </w:rPr>
        <w:t xml:space="preserve"> </w:t>
      </w:r>
      <w:r>
        <w:rPr>
          <w:rFonts w:ascii="Times New Roman" w:eastAsia="Times New Roman" w:hAnsi="Times New Roman" w:cs="Times New Roman"/>
          <w:i/>
          <w:color w:val="002395"/>
          <w:sz w:val="17"/>
          <w:szCs w:val="17"/>
        </w:rPr>
        <w:t>the</w:t>
      </w:r>
      <w:r>
        <w:rPr>
          <w:rFonts w:ascii="Times New Roman" w:eastAsia="Times New Roman" w:hAnsi="Times New Roman" w:cs="Times New Roman"/>
          <w:i/>
          <w:color w:val="002395"/>
          <w:spacing w:val="12"/>
          <w:sz w:val="17"/>
          <w:szCs w:val="17"/>
        </w:rPr>
        <w:t xml:space="preserve"> </w:t>
      </w:r>
      <w:r>
        <w:rPr>
          <w:rFonts w:ascii="Times New Roman" w:eastAsia="Times New Roman" w:hAnsi="Times New Roman" w:cs="Times New Roman"/>
          <w:i/>
          <w:color w:val="002395"/>
          <w:w w:val="106"/>
          <w:sz w:val="17"/>
          <w:szCs w:val="17"/>
        </w:rPr>
        <w:t>Timberwolves</w:t>
      </w:r>
    </w:p>
    <w:p w:rsidR="00AA3725" w:rsidRDefault="00AA3725">
      <w:pPr>
        <w:spacing w:after="0" w:line="130" w:lineRule="exact"/>
        <w:rPr>
          <w:sz w:val="13"/>
          <w:szCs w:val="13"/>
        </w:rPr>
      </w:pPr>
    </w:p>
    <w:p w:rsidR="00AA3725" w:rsidRDefault="00AA3725">
      <w:pPr>
        <w:spacing w:after="0" w:line="200" w:lineRule="exact"/>
        <w:rPr>
          <w:sz w:val="20"/>
          <w:szCs w:val="20"/>
        </w:rPr>
      </w:pPr>
    </w:p>
    <w:p w:rsidR="00AA3725" w:rsidRDefault="007D5856">
      <w:pPr>
        <w:spacing w:after="0" w:line="305" w:lineRule="exact"/>
        <w:ind w:left="3905" w:right="2245"/>
        <w:jc w:val="center"/>
        <w:rPr>
          <w:rFonts w:ascii="Times New Roman" w:eastAsia="Times New Roman" w:hAnsi="Times New Roman" w:cs="Times New Roman"/>
          <w:i/>
          <w:color w:val="002395"/>
          <w:w w:val="106"/>
          <w:position w:val="-1"/>
          <w:sz w:val="27"/>
          <w:szCs w:val="27"/>
        </w:rPr>
      </w:pPr>
      <w:r>
        <w:rPr>
          <w:noProof/>
        </w:rPr>
        <mc:AlternateContent>
          <mc:Choice Requires="wpg">
            <w:drawing>
              <wp:anchor distT="0" distB="0" distL="114300" distR="114300" simplePos="0" relativeHeight="251658240" behindDoc="1" locked="0" layoutInCell="1" allowOverlap="1">
                <wp:simplePos x="0" y="0"/>
                <wp:positionH relativeFrom="page">
                  <wp:posOffset>1972310</wp:posOffset>
                </wp:positionH>
                <wp:positionV relativeFrom="paragraph">
                  <wp:posOffset>-86995</wp:posOffset>
                </wp:positionV>
                <wp:extent cx="4471670" cy="1270"/>
                <wp:effectExtent l="10160" t="5715" r="4445"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670" cy="1270"/>
                          <a:chOff x="3106" y="-137"/>
                          <a:chExt cx="7042" cy="2"/>
                        </a:xfrm>
                      </wpg:grpSpPr>
                      <wps:wsp>
                        <wps:cNvPr id="2" name="Freeform 3"/>
                        <wps:cNvSpPr>
                          <a:spLocks/>
                        </wps:cNvSpPr>
                        <wps:spPr bwMode="auto">
                          <a:xfrm>
                            <a:off x="3106" y="-137"/>
                            <a:ext cx="7042" cy="2"/>
                          </a:xfrm>
                          <a:custGeom>
                            <a:avLst/>
                            <a:gdLst>
                              <a:gd name="T0" fmla="+- 0 3106 3106"/>
                              <a:gd name="T1" fmla="*/ T0 w 7042"/>
                              <a:gd name="T2" fmla="+- 0 10147 3106"/>
                              <a:gd name="T3" fmla="*/ T2 w 7042"/>
                            </a:gdLst>
                            <a:ahLst/>
                            <a:cxnLst>
                              <a:cxn ang="0">
                                <a:pos x="T1" y="0"/>
                              </a:cxn>
                              <a:cxn ang="0">
                                <a:pos x="T3" y="0"/>
                              </a:cxn>
                            </a:cxnLst>
                            <a:rect l="0" t="0" r="r" b="b"/>
                            <a:pathLst>
                              <a:path w="7042">
                                <a:moveTo>
                                  <a:pt x="0" y="0"/>
                                </a:moveTo>
                                <a:lnTo>
                                  <a:pt x="7041" y="0"/>
                                </a:lnTo>
                              </a:path>
                            </a:pathLst>
                          </a:custGeom>
                          <a:noFill/>
                          <a:ln w="6096">
                            <a:solidFill>
                              <a:srgbClr val="0023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5432C" id="Group 2" o:spid="_x0000_s1026" style="position:absolute;margin-left:155.3pt;margin-top:-6.85pt;width:352.1pt;height:.1pt;z-index:-251658240;mso-position-horizontal-relative:page" coordorigin="3106,-137" coordsize="7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">
                <v:shape id="Freeform 3" o:spid="_x0000_s1027" style="position:absolute;left:3106;top:-137;width:7042;height:2;visibility:visible;mso-wrap-style:square;v-text-anchor:top" coordsize="7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" path="m,l7041,e" filled="f" strokecolor="#002393" strokeweight=".48pt">
                  <v:path arrowok="t" o:connecttype="custom" o:connectlocs="0,0;7041,0" o:connectangles="0,0"/>
                </v:shape>
                <w10:wrap anchorx="page"/>
              </v:group>
            </w:pict>
          </mc:Fallback>
        </mc:AlternateContent>
      </w:r>
      <w:r w:rsidR="00A560D3">
        <w:rPr>
          <w:rFonts w:ascii="Times New Roman" w:eastAsia="Times New Roman" w:hAnsi="Times New Roman" w:cs="Times New Roman"/>
          <w:i/>
          <w:color w:val="002395"/>
          <w:position w:val="-1"/>
          <w:sz w:val="27"/>
          <w:szCs w:val="27"/>
        </w:rPr>
        <w:t>"For</w:t>
      </w:r>
      <w:r w:rsidR="00A560D3">
        <w:rPr>
          <w:rFonts w:ascii="Times New Roman" w:eastAsia="Times New Roman" w:hAnsi="Times New Roman" w:cs="Times New Roman"/>
          <w:i/>
          <w:color w:val="002395"/>
          <w:spacing w:val="45"/>
          <w:position w:val="-1"/>
          <w:sz w:val="27"/>
          <w:szCs w:val="27"/>
        </w:rPr>
        <w:t xml:space="preserve"> </w:t>
      </w:r>
      <w:r w:rsidR="00A560D3">
        <w:rPr>
          <w:rFonts w:ascii="Times New Roman" w:eastAsia="Times New Roman" w:hAnsi="Times New Roman" w:cs="Times New Roman"/>
          <w:i/>
          <w:color w:val="002395"/>
          <w:position w:val="-1"/>
          <w:sz w:val="27"/>
          <w:szCs w:val="27"/>
        </w:rPr>
        <w:t>the</w:t>
      </w:r>
      <w:r w:rsidR="00A560D3">
        <w:rPr>
          <w:rFonts w:ascii="Times New Roman" w:eastAsia="Times New Roman" w:hAnsi="Times New Roman" w:cs="Times New Roman"/>
          <w:i/>
          <w:color w:val="002395"/>
          <w:spacing w:val="12"/>
          <w:position w:val="-1"/>
          <w:sz w:val="27"/>
          <w:szCs w:val="27"/>
        </w:rPr>
        <w:t xml:space="preserve"> </w:t>
      </w:r>
      <w:r w:rsidR="00A560D3">
        <w:rPr>
          <w:rFonts w:ascii="Times New Roman" w:eastAsia="Times New Roman" w:hAnsi="Times New Roman" w:cs="Times New Roman"/>
          <w:i/>
          <w:color w:val="002395"/>
          <w:position w:val="-1"/>
          <w:sz w:val="27"/>
          <w:szCs w:val="27"/>
        </w:rPr>
        <w:t>good</w:t>
      </w:r>
      <w:r w:rsidR="00A560D3">
        <w:rPr>
          <w:rFonts w:ascii="Times New Roman" w:eastAsia="Times New Roman" w:hAnsi="Times New Roman" w:cs="Times New Roman"/>
          <w:i/>
          <w:color w:val="002395"/>
          <w:spacing w:val="24"/>
          <w:position w:val="-1"/>
          <w:sz w:val="27"/>
          <w:szCs w:val="27"/>
        </w:rPr>
        <w:t xml:space="preserve"> </w:t>
      </w:r>
      <w:r w:rsidR="00A560D3">
        <w:rPr>
          <w:rFonts w:ascii="Times New Roman" w:eastAsia="Times New Roman" w:hAnsi="Times New Roman" w:cs="Times New Roman"/>
          <w:i/>
          <w:color w:val="002395"/>
          <w:position w:val="-1"/>
          <w:sz w:val="27"/>
          <w:szCs w:val="27"/>
        </w:rPr>
        <w:t>of</w:t>
      </w:r>
      <w:r w:rsidR="00A560D3">
        <w:rPr>
          <w:rFonts w:ascii="Times New Roman" w:eastAsia="Times New Roman" w:hAnsi="Times New Roman" w:cs="Times New Roman"/>
          <w:i/>
          <w:color w:val="002395"/>
          <w:spacing w:val="8"/>
          <w:position w:val="-1"/>
          <w:sz w:val="27"/>
          <w:szCs w:val="27"/>
        </w:rPr>
        <w:t xml:space="preserve"> </w:t>
      </w:r>
      <w:r w:rsidR="00A560D3">
        <w:rPr>
          <w:rFonts w:ascii="Times New Roman" w:eastAsia="Times New Roman" w:hAnsi="Times New Roman" w:cs="Times New Roman"/>
          <w:i/>
          <w:color w:val="002395"/>
          <w:position w:val="-1"/>
          <w:sz w:val="27"/>
          <w:szCs w:val="27"/>
        </w:rPr>
        <w:t>the</w:t>
      </w:r>
      <w:r w:rsidR="00A560D3">
        <w:rPr>
          <w:rFonts w:ascii="Times New Roman" w:eastAsia="Times New Roman" w:hAnsi="Times New Roman" w:cs="Times New Roman"/>
          <w:i/>
          <w:color w:val="002395"/>
          <w:spacing w:val="6"/>
          <w:position w:val="-1"/>
          <w:sz w:val="27"/>
          <w:szCs w:val="27"/>
        </w:rPr>
        <w:t xml:space="preserve"> </w:t>
      </w:r>
      <w:r w:rsidR="00A560D3">
        <w:rPr>
          <w:rFonts w:ascii="Times New Roman" w:eastAsia="Times New Roman" w:hAnsi="Times New Roman" w:cs="Times New Roman"/>
          <w:i/>
          <w:color w:val="002395"/>
          <w:w w:val="106"/>
          <w:position w:val="-1"/>
          <w:sz w:val="27"/>
          <w:szCs w:val="27"/>
        </w:rPr>
        <w:t>Pack"</w:t>
      </w:r>
    </w:p>
    <w:p w:rsidR="001A48C1" w:rsidRDefault="001A48C1">
      <w:pPr>
        <w:spacing w:after="0" w:line="305" w:lineRule="exact"/>
        <w:ind w:left="3905" w:right="2245"/>
        <w:jc w:val="center"/>
        <w:rPr>
          <w:rFonts w:ascii="Times New Roman" w:eastAsia="Times New Roman" w:hAnsi="Times New Roman" w:cs="Times New Roman"/>
          <w:sz w:val="27"/>
          <w:szCs w:val="27"/>
        </w:rPr>
      </w:pPr>
    </w:p>
    <w:p w:rsidR="0039036B" w:rsidRDefault="001A48C1" w:rsidP="001A48C1">
      <w:pPr>
        <w:ind w:left="7200"/>
      </w:pPr>
      <w:r w:rsidRPr="00976694">
        <w:t xml:space="preserve"> </w:t>
      </w:r>
    </w:p>
    <w:p w:rsidR="001A48C1" w:rsidRDefault="001A48C1" w:rsidP="001A48C1">
      <w:pPr>
        <w:ind w:left="7200"/>
        <w:rPr>
          <w:rFonts w:ascii="Times New Roman" w:hAnsi="Times New Roman" w:cs="Times New Roman"/>
        </w:rPr>
      </w:pPr>
      <w:r w:rsidRPr="00976694">
        <w:t xml:space="preserve"> </w:t>
      </w:r>
      <w:r w:rsidRPr="00976694">
        <w:rPr>
          <w:rFonts w:ascii="Times New Roman" w:hAnsi="Times New Roman" w:cs="Times New Roman"/>
        </w:rPr>
        <w:t>March 16, 2023</w:t>
      </w:r>
    </w:p>
    <w:p w:rsidR="001A48C1" w:rsidRPr="00976694" w:rsidRDefault="001A48C1" w:rsidP="001A48C1">
      <w:pPr>
        <w:rPr>
          <w:rFonts w:ascii="Times New Roman" w:hAnsi="Times New Roman" w:cs="Times New Roman"/>
        </w:rPr>
      </w:pPr>
      <w:r w:rsidRPr="00976694">
        <w:rPr>
          <w:rFonts w:ascii="Times New Roman" w:hAnsi="Times New Roman" w:cs="Times New Roman"/>
        </w:rPr>
        <w:t>Dear NHS Seniors and Parents,</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Congratulations to you and your family as you finish your senior year at Northwood High School!  We are so proud of all of our students and their hard work as they complete their final semester of their compulsory education.  NHS has worked hard to ensure students are well prepared for the next step in their lives and we are looking forward to celebrating with your family and students.  This letter and the packet attached include important information regarding Commencement and other senior activities.  Our hope is to provide you with all of the details of the celebrations as well as include helpful information on ensuring the safety of our seniors during this exciting time. We hope you will review all deadlines and information as a family.</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The Cla</w:t>
      </w:r>
      <w:r w:rsidR="0052234B">
        <w:rPr>
          <w:rFonts w:ascii="Times New Roman" w:hAnsi="Times New Roman" w:cs="Times New Roman"/>
          <w:b/>
        </w:rPr>
        <w:t>ss of 2023 has approximately 570</w:t>
      </w:r>
      <w:r w:rsidRPr="00976694">
        <w:rPr>
          <w:rFonts w:ascii="Times New Roman" w:hAnsi="Times New Roman" w:cs="Times New Roman"/>
          <w:b/>
        </w:rPr>
        <w:t xml:space="preserve"> seniors.  This year we will return to the UCI Bren Center for the NHS Commencement Ceremony on Thursday, June 1</w:t>
      </w:r>
      <w:r w:rsidRPr="00976694">
        <w:rPr>
          <w:rFonts w:ascii="Times New Roman" w:hAnsi="Times New Roman" w:cs="Times New Roman"/>
          <w:b/>
          <w:vertAlign w:val="superscript"/>
        </w:rPr>
        <w:t>st</w:t>
      </w:r>
      <w:r w:rsidRPr="00976694">
        <w:rPr>
          <w:rFonts w:ascii="Times New Roman" w:hAnsi="Times New Roman" w:cs="Times New Roman"/>
          <w:b/>
        </w:rPr>
        <w:t xml:space="preserve"> at 1:30pm.</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Participation</w:t>
      </w:r>
    </w:p>
    <w:p w:rsidR="001A48C1" w:rsidRDefault="001A48C1" w:rsidP="001A48C1">
      <w:pPr>
        <w:spacing w:after="0"/>
        <w:rPr>
          <w:rFonts w:ascii="Times New Roman" w:hAnsi="Times New Roman" w:cs="Times New Roman"/>
        </w:rPr>
      </w:pPr>
      <w:r w:rsidRPr="00976694">
        <w:rPr>
          <w:rFonts w:ascii="Times New Roman" w:hAnsi="Times New Roman" w:cs="Times New Roman"/>
        </w:rPr>
        <w:t>Students will be allowed to participate in the ceremony if they have completed ALL required credits. Participation in the ceremony is a privilege, not a right.  Students who enter the school campus to participate in a “school prank”, or trespass when the campus is gated and closed for the evening will lose their opportunity to participate in end-of-year activities and the commencement ceremony.  Even a plan to “toilet paper” the school may result in damage, restitution and/or arrest, as well as loss of all senior activities, including the student’s commencement ceremony.  If you become aware of such a plan, do not participate.  Remember, you have a responsibility to help protect your school and preserve it for those who follow.</w:t>
      </w:r>
    </w:p>
    <w:p w:rsidR="000B2E4D" w:rsidRDefault="000B2E4D" w:rsidP="001A48C1">
      <w:pPr>
        <w:spacing w:after="0"/>
        <w:rPr>
          <w:rFonts w:ascii="Times New Roman" w:hAnsi="Times New Roman" w:cs="Times New Roman"/>
        </w:rPr>
      </w:pPr>
    </w:p>
    <w:p w:rsidR="000B2E4D" w:rsidRDefault="000B2E4D" w:rsidP="001A48C1">
      <w:pPr>
        <w:spacing w:after="0"/>
        <w:rPr>
          <w:rFonts w:ascii="Times New Roman" w:hAnsi="Times New Roman" w:cs="Times New Roman"/>
          <w:b/>
        </w:rPr>
      </w:pPr>
      <w:r>
        <w:rPr>
          <w:rFonts w:ascii="Times New Roman" w:hAnsi="Times New Roman" w:cs="Times New Roman"/>
          <w:b/>
        </w:rPr>
        <w:t>Senior Graduation Clearance Form</w:t>
      </w:r>
    </w:p>
    <w:p w:rsidR="0052234B" w:rsidRPr="0052234B" w:rsidRDefault="0052234B" w:rsidP="001A48C1">
      <w:pPr>
        <w:spacing w:after="0"/>
        <w:rPr>
          <w:rFonts w:ascii="Times New Roman" w:hAnsi="Times New Roman" w:cs="Times New Roman"/>
        </w:rPr>
      </w:pPr>
      <w:r>
        <w:rPr>
          <w:rFonts w:ascii="Times New Roman" w:hAnsi="Times New Roman" w:cs="Times New Roman"/>
        </w:rPr>
        <w:t xml:space="preserve">The </w:t>
      </w:r>
      <w:r w:rsidRPr="002A22D9">
        <w:rPr>
          <w:rFonts w:ascii="Times New Roman" w:hAnsi="Times New Roman" w:cs="Times New Roman"/>
          <w:b/>
        </w:rPr>
        <w:t>Senior Graduation Clearance Form</w:t>
      </w:r>
      <w:r>
        <w:rPr>
          <w:rFonts w:ascii="Times New Roman" w:hAnsi="Times New Roman" w:cs="Times New Roman"/>
        </w:rPr>
        <w:t xml:space="preserve"> must be completed by all seniors.  The forms will be distributed to seniors on Monday, May 22</w:t>
      </w:r>
      <w:r w:rsidRPr="0052234B">
        <w:rPr>
          <w:rFonts w:ascii="Times New Roman" w:hAnsi="Times New Roman" w:cs="Times New Roman"/>
          <w:vertAlign w:val="superscript"/>
        </w:rPr>
        <w:t>nd</w:t>
      </w:r>
      <w:r>
        <w:rPr>
          <w:rFonts w:ascii="Times New Roman" w:hAnsi="Times New Roman" w:cs="Times New Roman"/>
        </w:rPr>
        <w:t xml:space="preserve"> and must be completed </w:t>
      </w:r>
      <w:r w:rsidR="00B17127">
        <w:rPr>
          <w:rFonts w:ascii="Times New Roman" w:hAnsi="Times New Roman" w:cs="Times New Roman"/>
        </w:rPr>
        <w:t xml:space="preserve">with all </w:t>
      </w:r>
      <w:r w:rsidR="006F69D2">
        <w:rPr>
          <w:rFonts w:ascii="Times New Roman" w:hAnsi="Times New Roman" w:cs="Times New Roman"/>
        </w:rPr>
        <w:t xml:space="preserve">required </w:t>
      </w:r>
      <w:r w:rsidR="00B17127">
        <w:rPr>
          <w:rFonts w:ascii="Times New Roman" w:hAnsi="Times New Roman" w:cs="Times New Roman"/>
        </w:rPr>
        <w:t xml:space="preserve">signatures and returned by </w:t>
      </w:r>
      <w:r w:rsidR="006F69D2">
        <w:rPr>
          <w:rFonts w:ascii="Times New Roman" w:hAnsi="Times New Roman" w:cs="Times New Roman"/>
        </w:rPr>
        <w:t xml:space="preserve">the </w:t>
      </w:r>
      <w:r w:rsidR="00B17127">
        <w:rPr>
          <w:rFonts w:ascii="Times New Roman" w:hAnsi="Times New Roman" w:cs="Times New Roman"/>
        </w:rPr>
        <w:t>end of 6</w:t>
      </w:r>
      <w:r w:rsidR="00B17127" w:rsidRPr="00B17127">
        <w:rPr>
          <w:rFonts w:ascii="Times New Roman" w:hAnsi="Times New Roman" w:cs="Times New Roman"/>
          <w:vertAlign w:val="superscript"/>
        </w:rPr>
        <w:t>th</w:t>
      </w:r>
      <w:r w:rsidR="00B17127">
        <w:rPr>
          <w:rFonts w:ascii="Times New Roman" w:hAnsi="Times New Roman" w:cs="Times New Roman"/>
        </w:rPr>
        <w:t xml:space="preserve"> period, Friday, May 26</w:t>
      </w:r>
      <w:r w:rsidR="00B17127" w:rsidRPr="00B17127">
        <w:rPr>
          <w:rFonts w:ascii="Times New Roman" w:hAnsi="Times New Roman" w:cs="Times New Roman"/>
          <w:vertAlign w:val="superscript"/>
        </w:rPr>
        <w:t>th</w:t>
      </w:r>
      <w:r w:rsidR="00B17127">
        <w:rPr>
          <w:rFonts w:ascii="Times New Roman" w:hAnsi="Times New Roman" w:cs="Times New Roman"/>
        </w:rPr>
        <w:t>.</w:t>
      </w:r>
    </w:p>
    <w:p w:rsidR="000B2E4D" w:rsidRPr="000B2E4D" w:rsidRDefault="000B2E4D" w:rsidP="001A48C1">
      <w:pPr>
        <w:spacing w:after="0"/>
        <w:rPr>
          <w:rFonts w:ascii="Times New Roman" w:hAnsi="Times New Roman" w:cs="Times New Roman"/>
          <w:b/>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Caps &amp; Gowns</w:t>
      </w:r>
    </w:p>
    <w:p w:rsidR="006156F5" w:rsidRDefault="001A48C1" w:rsidP="001A48C1">
      <w:pPr>
        <w:spacing w:after="0"/>
        <w:rPr>
          <w:rFonts w:ascii="Times New Roman" w:hAnsi="Times New Roman" w:cs="Times New Roman"/>
        </w:rPr>
      </w:pPr>
      <w:r w:rsidRPr="00976694">
        <w:rPr>
          <w:rFonts w:ascii="Times New Roman" w:hAnsi="Times New Roman" w:cs="Times New Roman"/>
        </w:rPr>
        <w:t xml:space="preserve">All seniors must be dressed in an NHS cap and gown in order to participate in the commencement.  Students have the option to purchase the cap and gown or borrow. The cap and gown may not have any items attached, draped or written on them other than honors cords awarded to seniors </w:t>
      </w:r>
      <w:r w:rsidRPr="00976694">
        <w:rPr>
          <w:rFonts w:ascii="Times New Roman" w:hAnsi="Times New Roman" w:cs="Times New Roman"/>
          <w:b/>
        </w:rPr>
        <w:t>by</w:t>
      </w:r>
      <w:r w:rsidRPr="00976694">
        <w:rPr>
          <w:rFonts w:ascii="Times New Roman" w:hAnsi="Times New Roman" w:cs="Times New Roman"/>
        </w:rPr>
        <w:t xml:space="preserve"> </w:t>
      </w:r>
      <w:r w:rsidRPr="00976694">
        <w:rPr>
          <w:rFonts w:ascii="Times New Roman" w:hAnsi="Times New Roman" w:cs="Times New Roman"/>
          <w:b/>
        </w:rPr>
        <w:t>NHS for academic recognition</w:t>
      </w:r>
      <w:r w:rsidRPr="00976694">
        <w:rPr>
          <w:rFonts w:ascii="Times New Roman" w:hAnsi="Times New Roman" w:cs="Times New Roman"/>
        </w:rPr>
        <w:t xml:space="preserve">. Please understand that if a senior brings any item that could potentially disrupt the </w:t>
      </w:r>
      <w:r w:rsidRPr="00976694">
        <w:rPr>
          <w:rFonts w:ascii="Times New Roman" w:hAnsi="Times New Roman" w:cs="Times New Roman"/>
        </w:rPr>
        <w:lastRenderedPageBreak/>
        <w:t xml:space="preserve">ceremony or any item that violates school or district policy, that senior may be removed from the ceremony </w:t>
      </w:r>
    </w:p>
    <w:p w:rsidR="006156F5" w:rsidRDefault="006156F5" w:rsidP="001A48C1">
      <w:pPr>
        <w:spacing w:after="0"/>
        <w:rPr>
          <w:rFonts w:ascii="Times New Roman" w:hAnsi="Times New Roman" w:cs="Times New Roman"/>
        </w:rPr>
      </w:pPr>
    </w:p>
    <w:p w:rsidR="006156F5" w:rsidRPr="00976694" w:rsidRDefault="006156F5" w:rsidP="006156F5">
      <w:pPr>
        <w:spacing w:after="0"/>
        <w:rPr>
          <w:rFonts w:ascii="Times New Roman" w:hAnsi="Times New Roman" w:cs="Times New Roman"/>
        </w:rPr>
      </w:pPr>
      <w:r w:rsidRPr="00976694">
        <w:rPr>
          <w:rFonts w:ascii="Times New Roman" w:hAnsi="Times New Roman" w:cs="Times New Roman"/>
        </w:rPr>
        <w:t>For students who did not turn in their initial cap and gown order paperwork, they may still purchase a cap and gown but must order through Jostens by May 1</w:t>
      </w:r>
      <w:r w:rsidRPr="00976694">
        <w:rPr>
          <w:rFonts w:ascii="Times New Roman" w:hAnsi="Times New Roman" w:cs="Times New Roman"/>
          <w:vertAlign w:val="superscript"/>
        </w:rPr>
        <w:t>st</w:t>
      </w:r>
      <w:r w:rsidRPr="00976694">
        <w:rPr>
          <w:rFonts w:ascii="Times New Roman" w:hAnsi="Times New Roman" w:cs="Times New Roman"/>
        </w:rPr>
        <w:t>.  Caps and gowns and tickets will be distributed on May 31</w:t>
      </w:r>
      <w:r w:rsidRPr="00976694">
        <w:rPr>
          <w:rFonts w:ascii="Times New Roman" w:hAnsi="Times New Roman" w:cs="Times New Roman"/>
          <w:vertAlign w:val="superscript"/>
        </w:rPr>
        <w:t>st</w:t>
      </w:r>
      <w:r w:rsidRPr="00976694">
        <w:rPr>
          <w:rFonts w:ascii="Times New Roman" w:hAnsi="Times New Roman" w:cs="Times New Roman"/>
        </w:rPr>
        <w:t xml:space="preserve"> (Rehearsal Day</w:t>
      </w:r>
      <w:r>
        <w:rPr>
          <w:rFonts w:ascii="Times New Roman" w:hAnsi="Times New Roman" w:cs="Times New Roman"/>
        </w:rPr>
        <w:t xml:space="preserve">). There will be a </w:t>
      </w:r>
      <w:r w:rsidRPr="006156F5">
        <w:rPr>
          <w:rFonts w:ascii="Times New Roman" w:hAnsi="Times New Roman" w:cs="Times New Roman"/>
          <w:b/>
        </w:rPr>
        <w:t>limited</w:t>
      </w:r>
      <w:r>
        <w:rPr>
          <w:rFonts w:ascii="Times New Roman" w:hAnsi="Times New Roman" w:cs="Times New Roman"/>
        </w:rPr>
        <w:t xml:space="preserve"> number of caps and gowns for sale on Rehearsal day </w:t>
      </w:r>
      <w:r w:rsidRPr="00976694">
        <w:rPr>
          <w:rFonts w:ascii="Times New Roman" w:hAnsi="Times New Roman" w:cs="Times New Roman"/>
        </w:rPr>
        <w:t>for $40 (cash only).  Distribution will be in the gym from 8am to 9am and a half hour after rehearsal.</w:t>
      </w:r>
    </w:p>
    <w:p w:rsidR="006156F5" w:rsidRPr="00976694" w:rsidRDefault="006156F5" w:rsidP="006156F5">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Students who have chosen to borrow a cap and gown from Jostens must return all pieces to the school after</w:t>
      </w:r>
      <w:r w:rsidR="006156F5">
        <w:rPr>
          <w:rFonts w:ascii="Times New Roman" w:hAnsi="Times New Roman" w:cs="Times New Roman"/>
        </w:rPr>
        <w:t xml:space="preserve"> the </w:t>
      </w:r>
      <w:r w:rsidRPr="00976694">
        <w:rPr>
          <w:rFonts w:ascii="Times New Roman" w:hAnsi="Times New Roman" w:cs="Times New Roman"/>
        </w:rPr>
        <w:t>ceremony or the diplom</w:t>
      </w:r>
      <w:r w:rsidR="006156F5">
        <w:rPr>
          <w:rFonts w:ascii="Times New Roman" w:hAnsi="Times New Roman" w:cs="Times New Roman"/>
        </w:rPr>
        <w:t xml:space="preserve">a will be held.  </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Rehearsal</w:t>
      </w:r>
    </w:p>
    <w:p w:rsidR="001A48C1" w:rsidRDefault="001A48C1" w:rsidP="001A48C1">
      <w:pPr>
        <w:spacing w:after="0"/>
        <w:rPr>
          <w:rFonts w:ascii="Times New Roman" w:hAnsi="Times New Roman" w:cs="Times New Roman"/>
        </w:rPr>
      </w:pPr>
      <w:r w:rsidRPr="00976694">
        <w:rPr>
          <w:rFonts w:ascii="Times New Roman" w:hAnsi="Times New Roman" w:cs="Times New Roman"/>
        </w:rPr>
        <w:t xml:space="preserve">Seniors who meet all the graduation requirements and who choose to attend the Commencement are required to attend rehearsal on </w:t>
      </w:r>
      <w:r w:rsidRPr="00976694">
        <w:rPr>
          <w:rFonts w:ascii="Times New Roman" w:hAnsi="Times New Roman" w:cs="Times New Roman"/>
          <w:b/>
        </w:rPr>
        <w:t>Wednesday, May 31</w:t>
      </w:r>
      <w:r w:rsidRPr="00976694">
        <w:rPr>
          <w:rFonts w:ascii="Times New Roman" w:hAnsi="Times New Roman" w:cs="Times New Roman"/>
          <w:b/>
          <w:vertAlign w:val="superscript"/>
        </w:rPr>
        <w:t>st</w:t>
      </w:r>
      <w:r w:rsidRPr="00976694">
        <w:rPr>
          <w:rFonts w:ascii="Times New Roman" w:hAnsi="Times New Roman" w:cs="Times New Roman"/>
          <w:b/>
        </w:rPr>
        <w:t>.  Seniors must report to the NHS theater at 9am</w:t>
      </w:r>
      <w:r w:rsidRPr="00976694">
        <w:rPr>
          <w:rFonts w:ascii="Times New Roman" w:hAnsi="Times New Roman" w:cs="Times New Roman"/>
        </w:rPr>
        <w:t>.  Seniors must make the adjustments to their work schedules to allow them to attend the rehearsal.</w:t>
      </w:r>
    </w:p>
    <w:p w:rsidR="001A48C1"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rPr>
      </w:pPr>
      <w:r w:rsidRPr="000524FE">
        <w:rPr>
          <w:rFonts w:ascii="Times New Roman" w:hAnsi="Times New Roman" w:cs="Times New Roman"/>
          <w:b/>
        </w:rPr>
        <w:t>Attendance a</w:t>
      </w:r>
      <w:r w:rsidR="000524FE" w:rsidRPr="000524FE">
        <w:rPr>
          <w:rFonts w:ascii="Times New Roman" w:hAnsi="Times New Roman" w:cs="Times New Roman"/>
          <w:b/>
        </w:rPr>
        <w:t>t rehearsal is required</w:t>
      </w:r>
      <w:r w:rsidR="000524FE">
        <w:rPr>
          <w:rFonts w:ascii="Times New Roman" w:hAnsi="Times New Roman" w:cs="Times New Roman"/>
        </w:rPr>
        <w:t xml:space="preserve"> for </w:t>
      </w:r>
      <w:r w:rsidR="00767FBB">
        <w:rPr>
          <w:rFonts w:ascii="Times New Roman" w:hAnsi="Times New Roman" w:cs="Times New Roman"/>
        </w:rPr>
        <w:t>student</w:t>
      </w:r>
      <w:r w:rsidRPr="00976694">
        <w:rPr>
          <w:rFonts w:ascii="Times New Roman" w:hAnsi="Times New Roman" w:cs="Times New Roman"/>
        </w:rPr>
        <w:t xml:space="preserve"> participation in the graduation ceremony on Thursday, June 1</w:t>
      </w:r>
      <w:r w:rsidRPr="00976694">
        <w:rPr>
          <w:rFonts w:ascii="Times New Roman" w:hAnsi="Times New Roman" w:cs="Times New Roman"/>
          <w:vertAlign w:val="superscript"/>
        </w:rPr>
        <w:t>st</w:t>
      </w:r>
      <w:r w:rsidRPr="00976694">
        <w:rPr>
          <w:rFonts w:ascii="Times New Roman" w:hAnsi="Times New Roman" w:cs="Times New Roman"/>
        </w:rPr>
        <w:t xml:space="preserve">.  </w:t>
      </w:r>
    </w:p>
    <w:p w:rsidR="00B17127" w:rsidRDefault="00B17127" w:rsidP="001A48C1">
      <w:pPr>
        <w:spacing w:after="0"/>
        <w:rPr>
          <w:rFonts w:ascii="Times New Roman" w:hAnsi="Times New Roman" w:cs="Times New Roman"/>
        </w:rPr>
      </w:pPr>
    </w:p>
    <w:p w:rsidR="00B17127" w:rsidRDefault="006F69D2" w:rsidP="001A48C1">
      <w:pPr>
        <w:spacing w:after="0"/>
        <w:rPr>
          <w:rFonts w:ascii="Times New Roman" w:hAnsi="Times New Roman" w:cs="Times New Roman"/>
          <w:b/>
        </w:rPr>
      </w:pPr>
      <w:r>
        <w:rPr>
          <w:rFonts w:ascii="Times New Roman" w:hAnsi="Times New Roman" w:cs="Times New Roman"/>
          <w:b/>
        </w:rPr>
        <w:t xml:space="preserve">Commencement Day - </w:t>
      </w:r>
      <w:r w:rsidR="00B17127">
        <w:rPr>
          <w:rFonts w:ascii="Times New Roman" w:hAnsi="Times New Roman" w:cs="Times New Roman"/>
          <w:b/>
        </w:rPr>
        <w:t>Thursday, June 1</w:t>
      </w:r>
      <w:r w:rsidR="00B17127" w:rsidRPr="00B17127">
        <w:rPr>
          <w:rFonts w:ascii="Times New Roman" w:hAnsi="Times New Roman" w:cs="Times New Roman"/>
          <w:b/>
          <w:vertAlign w:val="superscript"/>
        </w:rPr>
        <w:t>st</w:t>
      </w:r>
      <w:r w:rsidR="00B17127">
        <w:rPr>
          <w:rFonts w:ascii="Times New Roman" w:hAnsi="Times New Roman" w:cs="Times New Roman"/>
          <w:b/>
        </w:rPr>
        <w:t xml:space="preserve"> – Seniors must report to the Theater at 11:30am.</w:t>
      </w:r>
    </w:p>
    <w:p w:rsidR="00847202" w:rsidRDefault="00847202" w:rsidP="00847202">
      <w:pPr>
        <w:spacing w:after="0"/>
        <w:rPr>
          <w:rFonts w:ascii="Times New Roman" w:hAnsi="Times New Roman" w:cs="Times New Roman"/>
        </w:rPr>
      </w:pPr>
      <w:r w:rsidRPr="00976694">
        <w:rPr>
          <w:rFonts w:ascii="Times New Roman" w:hAnsi="Times New Roman" w:cs="Times New Roman"/>
        </w:rPr>
        <w:t>Seniors may NOT bring cell phones, money, purses, yearbooks, cameras, flowers or valuables into the gym on graduation day.  There will be no provision for securing valuables.</w:t>
      </w:r>
    </w:p>
    <w:p w:rsidR="00847202" w:rsidRPr="00B17127" w:rsidRDefault="00847202" w:rsidP="001A48C1">
      <w:pPr>
        <w:spacing w:after="0"/>
        <w:rPr>
          <w:rFonts w:ascii="Times New Roman" w:hAnsi="Times New Roman" w:cs="Times New Roman"/>
          <w:b/>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Commencement Ceremony – 1:30</w:t>
      </w:r>
      <w:r w:rsidR="0039036B">
        <w:rPr>
          <w:rFonts w:ascii="Times New Roman" w:hAnsi="Times New Roman" w:cs="Times New Roman"/>
          <w:b/>
        </w:rPr>
        <w:t>pm</w:t>
      </w:r>
      <w:r w:rsidRPr="00976694">
        <w:rPr>
          <w:rFonts w:ascii="Times New Roman" w:hAnsi="Times New Roman" w:cs="Times New Roman"/>
          <w:b/>
        </w:rPr>
        <w:t xml:space="preserve"> on Thursday, June 1</w:t>
      </w:r>
      <w:r w:rsidRPr="00976694">
        <w:rPr>
          <w:rFonts w:ascii="Times New Roman" w:hAnsi="Times New Roman" w:cs="Times New Roman"/>
          <w:b/>
          <w:vertAlign w:val="superscript"/>
        </w:rPr>
        <w:t>st</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 xml:space="preserve">Admission to the ceremony will be by ticket only.  There will be no ticket sales at the door.  One ticket will admit one holder to the ceremony.  Each graduate will receive 2 free tickets. An additional 4 tickets may be purchased for $12 each (see attached blue Ticket Order Form).  </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rPr>
        <w:t>Families who wish to purchase additional tickets (in addition to the 4) may put their requests on the “Ticket Lottery Form” attached. These tickets will be $15 each until May 24</w:t>
      </w:r>
      <w:r w:rsidRPr="00976694">
        <w:rPr>
          <w:rFonts w:ascii="Times New Roman" w:hAnsi="Times New Roman" w:cs="Times New Roman"/>
          <w:vertAlign w:val="superscript"/>
        </w:rPr>
        <w:t>th</w:t>
      </w:r>
      <w:r w:rsidRPr="00976694">
        <w:rPr>
          <w:rFonts w:ascii="Times New Roman" w:hAnsi="Times New Roman" w:cs="Times New Roman"/>
        </w:rPr>
        <w:t>.  Families will be notified regarding purchase of the “Lottery Tickets” by Monday, May 15</w:t>
      </w:r>
      <w:r w:rsidRPr="00976694">
        <w:rPr>
          <w:rFonts w:ascii="Times New Roman" w:hAnsi="Times New Roman" w:cs="Times New Roman"/>
          <w:vertAlign w:val="superscript"/>
        </w:rPr>
        <w:t>th</w:t>
      </w:r>
      <w:r w:rsidRPr="00976694">
        <w:rPr>
          <w:rFonts w:ascii="Times New Roman" w:hAnsi="Times New Roman" w:cs="Times New Roman"/>
        </w:rPr>
        <w:t>. Tickets purchased after May 24</w:t>
      </w:r>
      <w:r w:rsidRPr="00976694">
        <w:rPr>
          <w:rFonts w:ascii="Times New Roman" w:hAnsi="Times New Roman" w:cs="Times New Roman"/>
          <w:vertAlign w:val="superscript"/>
        </w:rPr>
        <w:t>th</w:t>
      </w:r>
      <w:r w:rsidRPr="00976694">
        <w:rPr>
          <w:rFonts w:ascii="Times New Roman" w:hAnsi="Times New Roman" w:cs="Times New Roman"/>
        </w:rPr>
        <w:t xml:space="preserve"> will be $20 each. </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 xml:space="preserve"> </w:t>
      </w: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Seating</w:t>
      </w:r>
      <w:r w:rsidRPr="00976694">
        <w:rPr>
          <w:rFonts w:ascii="Times New Roman" w:hAnsi="Times New Roman" w:cs="Times New Roman"/>
        </w:rPr>
        <w:t xml:space="preserve"> – The Bren Center will be open for seating 60 minutes before the ceremony.  Seating will be available on a first-come, first serve basis.  </w:t>
      </w:r>
      <w:r w:rsidRPr="00976694">
        <w:rPr>
          <w:rFonts w:ascii="Times New Roman" w:hAnsi="Times New Roman" w:cs="Times New Roman"/>
          <w:b/>
        </w:rPr>
        <w:t>Guests will not be permitted to bring balloons or noisemakers into the ceremony.</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Parking</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Parking is available at the Bren Center parking structure (100 Mesa Road, Irvine, 92697). Parking passes purchased (</w:t>
      </w:r>
      <w:r w:rsidR="003252B2" w:rsidRPr="00976694">
        <w:rPr>
          <w:rFonts w:ascii="Times New Roman" w:hAnsi="Times New Roman" w:cs="Times New Roman"/>
        </w:rPr>
        <w:t>online) before</w:t>
      </w:r>
      <w:r w:rsidRPr="00976694">
        <w:rPr>
          <w:rFonts w:ascii="Times New Roman" w:hAnsi="Times New Roman" w:cs="Times New Roman"/>
        </w:rPr>
        <w:t xml:space="preserve"> June 1</w:t>
      </w:r>
      <w:r w:rsidRPr="00976694">
        <w:rPr>
          <w:rFonts w:ascii="Times New Roman" w:hAnsi="Times New Roman" w:cs="Times New Roman"/>
          <w:vertAlign w:val="superscript"/>
        </w:rPr>
        <w:t>st</w:t>
      </w:r>
      <w:r w:rsidRPr="00976694">
        <w:rPr>
          <w:rFonts w:ascii="Times New Roman" w:hAnsi="Times New Roman" w:cs="Times New Roman"/>
        </w:rPr>
        <w:t xml:space="preserve"> will be $15.00.  Parking passes purchased the day of the event are $18.00.  Information to purchase online will be emailed to parents.</w:t>
      </w:r>
    </w:p>
    <w:p w:rsidR="001A48C1" w:rsidRPr="00976694" w:rsidRDefault="001A48C1" w:rsidP="001A48C1">
      <w:pPr>
        <w:spacing w:after="0"/>
        <w:rPr>
          <w:rFonts w:ascii="Times New Roman" w:hAnsi="Times New Roman" w:cs="Times New Roman"/>
        </w:rPr>
      </w:pPr>
    </w:p>
    <w:p w:rsidR="00847202" w:rsidRDefault="00847202" w:rsidP="001A48C1">
      <w:pPr>
        <w:spacing w:after="0"/>
        <w:rPr>
          <w:rFonts w:ascii="Times New Roman" w:hAnsi="Times New Roman" w:cs="Times New Roman"/>
          <w:b/>
        </w:rPr>
      </w:pPr>
      <w:bookmarkStart w:id="0" w:name="_GoBack"/>
      <w:bookmarkEnd w:id="0"/>
    </w:p>
    <w:p w:rsidR="00847202" w:rsidRDefault="00847202" w:rsidP="001A48C1">
      <w:pPr>
        <w:spacing w:after="0"/>
        <w:rPr>
          <w:rFonts w:ascii="Times New Roman" w:hAnsi="Times New Roman" w:cs="Times New Roman"/>
          <w:b/>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lastRenderedPageBreak/>
        <w:t>Diplomas</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Graduates receive only their diploma covers during the ceremony.  Students may pick up their diplomas in the NHS Administration Office beginning Friday, June 2</w:t>
      </w:r>
      <w:r w:rsidRPr="00976694">
        <w:rPr>
          <w:rFonts w:ascii="Times New Roman" w:hAnsi="Times New Roman" w:cs="Times New Roman"/>
          <w:vertAlign w:val="superscript"/>
        </w:rPr>
        <w:t>nd</w:t>
      </w:r>
      <w:r w:rsidRPr="00976694">
        <w:rPr>
          <w:rFonts w:ascii="Times New Roman" w:hAnsi="Times New Roman" w:cs="Times New Roman"/>
        </w:rPr>
        <w:t xml:space="preserve"> (from noon to 2pm).  The office will be open for diploma pick-up June 5</w:t>
      </w:r>
      <w:r w:rsidRPr="00976694">
        <w:rPr>
          <w:rFonts w:ascii="Times New Roman" w:hAnsi="Times New Roman" w:cs="Times New Roman"/>
          <w:vertAlign w:val="superscript"/>
        </w:rPr>
        <w:t>th</w:t>
      </w:r>
      <w:r w:rsidRPr="00976694">
        <w:rPr>
          <w:rFonts w:ascii="Times New Roman" w:hAnsi="Times New Roman" w:cs="Times New Roman"/>
        </w:rPr>
        <w:t xml:space="preserve"> – June 7</w:t>
      </w:r>
      <w:r w:rsidRPr="00976694">
        <w:rPr>
          <w:rFonts w:ascii="Times New Roman" w:hAnsi="Times New Roman" w:cs="Times New Roman"/>
          <w:vertAlign w:val="superscript"/>
        </w:rPr>
        <w:t>th</w:t>
      </w:r>
      <w:r w:rsidRPr="00976694">
        <w:rPr>
          <w:rFonts w:ascii="Times New Roman" w:hAnsi="Times New Roman" w:cs="Times New Roman"/>
        </w:rPr>
        <w:t xml:space="preserve"> from 8:30am – 4:00pm.  Please check the office (949-</w:t>
      </w:r>
      <w:r w:rsidR="00847202">
        <w:rPr>
          <w:rFonts w:ascii="Times New Roman" w:hAnsi="Times New Roman" w:cs="Times New Roman"/>
        </w:rPr>
        <w:t xml:space="preserve">936-7200) for additional dates. </w:t>
      </w:r>
      <w:r w:rsidRPr="00976694">
        <w:rPr>
          <w:rFonts w:ascii="Times New Roman" w:hAnsi="Times New Roman" w:cs="Times New Roman"/>
        </w:rPr>
        <w:t>Graduates with unfulfilled obligations such as non-returned textbooks and/or library books, unpaid fines, will have their diplomas held by the school until such obligations are fulfilled.</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Photographs</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Professional photographers will be taking photos of the graduates in a formal setting prior to the ceremony.  During the ceremony, parents and guests may NOT approach the stage or disrupt the flow of seniors by taking personal photos or video from anywhere but their seats in the bleachers. In order to preserve the dignified tone of the ceremony, we ask that parents and guests remain in their seats throughout the ceremony.</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Seniors Not Meeting Graduation Requirements</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 xml:space="preserve">On Tuesday, </w:t>
      </w:r>
      <w:proofErr w:type="gramStart"/>
      <w:r w:rsidRPr="00976694">
        <w:rPr>
          <w:rFonts w:ascii="Times New Roman" w:hAnsi="Times New Roman" w:cs="Times New Roman"/>
        </w:rPr>
        <w:t>May</w:t>
      </w:r>
      <w:proofErr w:type="gramEnd"/>
      <w:r w:rsidRPr="00976694">
        <w:rPr>
          <w:rFonts w:ascii="Times New Roman" w:hAnsi="Times New Roman" w:cs="Times New Roman"/>
        </w:rPr>
        <w:t xml:space="preserve"> 30</w:t>
      </w:r>
      <w:r w:rsidRPr="00976694">
        <w:rPr>
          <w:rFonts w:ascii="Times New Roman" w:hAnsi="Times New Roman" w:cs="Times New Roman"/>
          <w:vertAlign w:val="superscript"/>
        </w:rPr>
        <w:t>th</w:t>
      </w:r>
      <w:r w:rsidRPr="00976694">
        <w:rPr>
          <w:rFonts w:ascii="Times New Roman" w:hAnsi="Times New Roman" w:cs="Times New Roman"/>
        </w:rPr>
        <w:t>, the NHS counselors will complete final graduation checks for all seniors based on the final grades submitted by teachers that day.  If a senior has not met all subject and credit requirements, each counselor will notify the senior and their parents.</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 xml:space="preserve">On Wednesday, </w:t>
      </w:r>
      <w:proofErr w:type="gramStart"/>
      <w:r w:rsidRPr="00976694">
        <w:rPr>
          <w:rFonts w:ascii="Times New Roman" w:hAnsi="Times New Roman" w:cs="Times New Roman"/>
        </w:rPr>
        <w:t>May</w:t>
      </w:r>
      <w:proofErr w:type="gramEnd"/>
      <w:r w:rsidRPr="00976694">
        <w:rPr>
          <w:rFonts w:ascii="Times New Roman" w:hAnsi="Times New Roman" w:cs="Times New Roman"/>
        </w:rPr>
        <w:t xml:space="preserve"> 31</w:t>
      </w:r>
      <w:r w:rsidRPr="00976694">
        <w:rPr>
          <w:rFonts w:ascii="Times New Roman" w:hAnsi="Times New Roman" w:cs="Times New Roman"/>
          <w:vertAlign w:val="superscript"/>
        </w:rPr>
        <w:t>st</w:t>
      </w:r>
      <w:r w:rsidRPr="00976694">
        <w:rPr>
          <w:rFonts w:ascii="Times New Roman" w:hAnsi="Times New Roman" w:cs="Times New Roman"/>
        </w:rPr>
        <w:t>, any senior who has not completed all subject and credit requirements must participate in a conference with their parents and counselor.  At that conference, the senior will complete a signed contract regarding his/her plan to complete all requirements prior to the first day of school of the next school year in order to receive an NHS diploma.  (Since seniors and their families will have been notified throughout the spring semester if there was cause for concern, there will be no surprises at any senior/parents/counselor conference on May 31</w:t>
      </w:r>
      <w:r w:rsidRPr="00976694">
        <w:rPr>
          <w:rFonts w:ascii="Times New Roman" w:hAnsi="Times New Roman" w:cs="Times New Roman"/>
          <w:vertAlign w:val="superscript"/>
        </w:rPr>
        <w:t>st</w:t>
      </w:r>
      <w:r w:rsidRPr="00976694">
        <w:rPr>
          <w:rFonts w:ascii="Times New Roman" w:hAnsi="Times New Roman" w:cs="Times New Roman"/>
        </w:rPr>
        <w:t>.)   Seniors who have not completed all subject and credit requirements by May 31</w:t>
      </w:r>
      <w:r w:rsidRPr="00976694">
        <w:rPr>
          <w:rFonts w:ascii="Times New Roman" w:hAnsi="Times New Roman" w:cs="Times New Roman"/>
          <w:vertAlign w:val="superscript"/>
        </w:rPr>
        <w:t>st</w:t>
      </w:r>
      <w:r w:rsidRPr="00976694">
        <w:rPr>
          <w:rFonts w:ascii="Times New Roman" w:hAnsi="Times New Roman" w:cs="Times New Roman"/>
        </w:rPr>
        <w:t>, will not be allowed to participate in the commencement on Thursday, June 1</w:t>
      </w:r>
      <w:r w:rsidRPr="00976694">
        <w:rPr>
          <w:rFonts w:ascii="Times New Roman" w:hAnsi="Times New Roman" w:cs="Times New Roman"/>
          <w:vertAlign w:val="superscript"/>
        </w:rPr>
        <w:t>st</w:t>
      </w:r>
      <w:r w:rsidRPr="00976694">
        <w:rPr>
          <w:rFonts w:ascii="Times New Roman" w:hAnsi="Times New Roman" w:cs="Times New Roman"/>
        </w:rPr>
        <w:t>.</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Senior Activities</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There is no authorized “ditch day” for seniors.  Seniors truant from school on “ditch day” will lose their opportunity to participate in senior activities and the Prom.  This type of unsupervised activity puts students’ safety and well-being in jeopardy.</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Outside Senior Trips</w:t>
      </w: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We would like to make it very clear that any “Senior Trips” taken after graduation to places such as Hawaii, Mexico, etc. are NOT school sponsored; therefore, we will not accept any responsibility for students who participate.  These trips are offered by private groups and are completely independent of the Irvine Unified School District and their policies.  School officials share concern about the quality and safety of many of these trips and we ask our parents to evaluate them carefully.</w:t>
      </w:r>
    </w:p>
    <w:p w:rsidR="001A48C1" w:rsidRPr="00976694" w:rsidRDefault="001A48C1"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b/>
        </w:rPr>
      </w:pPr>
      <w:r w:rsidRPr="00976694">
        <w:rPr>
          <w:rFonts w:ascii="Times New Roman" w:hAnsi="Times New Roman" w:cs="Times New Roman"/>
          <w:b/>
        </w:rPr>
        <w:t>Grad Night Activities</w:t>
      </w:r>
    </w:p>
    <w:p w:rsidR="001A48C1" w:rsidRDefault="001A48C1" w:rsidP="001A48C1">
      <w:pPr>
        <w:spacing w:after="0"/>
        <w:rPr>
          <w:rFonts w:ascii="Times New Roman" w:hAnsi="Times New Roman" w:cs="Times New Roman"/>
        </w:rPr>
      </w:pPr>
      <w:r w:rsidRPr="00976694">
        <w:rPr>
          <w:rFonts w:ascii="Times New Roman" w:hAnsi="Times New Roman" w:cs="Times New Roman"/>
        </w:rPr>
        <w:t xml:space="preserve">The PTSA parents of seniors are sponsoring a Grad Night Party at </w:t>
      </w:r>
      <w:r w:rsidR="008B64FB">
        <w:rPr>
          <w:rFonts w:ascii="Times New Roman" w:hAnsi="Times New Roman" w:cs="Times New Roman"/>
        </w:rPr>
        <w:t>Disney’s California A</w:t>
      </w:r>
      <w:r w:rsidRPr="00976694">
        <w:rPr>
          <w:rFonts w:ascii="Times New Roman" w:hAnsi="Times New Roman" w:cs="Times New Roman"/>
        </w:rPr>
        <w:t xml:space="preserve">dventure </w:t>
      </w:r>
      <w:r w:rsidR="008B64FB">
        <w:rPr>
          <w:rFonts w:ascii="Times New Roman" w:hAnsi="Times New Roman" w:cs="Times New Roman"/>
        </w:rPr>
        <w:t>P</w:t>
      </w:r>
      <w:r w:rsidR="004E50B9">
        <w:rPr>
          <w:rFonts w:ascii="Times New Roman" w:hAnsi="Times New Roman" w:cs="Times New Roman"/>
        </w:rPr>
        <w:t>ark</w:t>
      </w:r>
      <w:r w:rsidRPr="00976694">
        <w:rPr>
          <w:rFonts w:ascii="Times New Roman" w:hAnsi="Times New Roman" w:cs="Times New Roman"/>
        </w:rPr>
        <w:t xml:space="preserve"> Friday, June 2</w:t>
      </w:r>
      <w:r w:rsidRPr="00976694">
        <w:rPr>
          <w:rFonts w:ascii="Times New Roman" w:hAnsi="Times New Roman" w:cs="Times New Roman"/>
          <w:vertAlign w:val="superscript"/>
        </w:rPr>
        <w:t>nd</w:t>
      </w:r>
      <w:r w:rsidRPr="00976694">
        <w:rPr>
          <w:rFonts w:ascii="Times New Roman" w:hAnsi="Times New Roman" w:cs="Times New Roman"/>
        </w:rPr>
        <w:t xml:space="preserve"> from 6pm to 3am.  Please see the enclosed flyer with additional information.  Seniors must have purchased a ticket to attend the event.  For more specific information regarding Grad Night, contact NHS parents at </w:t>
      </w:r>
      <w:hyperlink r:id="rId7" w:history="1">
        <w:r w:rsidRPr="00976694">
          <w:rPr>
            <w:rStyle w:val="Hyperlink"/>
            <w:rFonts w:ascii="Times New Roman" w:hAnsi="Times New Roman" w:cs="Times New Roman"/>
          </w:rPr>
          <w:t>gradnight@northwoodptsa.org</w:t>
        </w:r>
      </w:hyperlink>
      <w:r w:rsidRPr="00976694">
        <w:rPr>
          <w:rFonts w:ascii="Times New Roman" w:hAnsi="Times New Roman" w:cs="Times New Roman"/>
        </w:rPr>
        <w:t xml:space="preserve">.  Grad Night is sponsored and coordinated by the </w:t>
      </w:r>
      <w:r w:rsidRPr="00976694">
        <w:rPr>
          <w:rFonts w:ascii="Times New Roman" w:hAnsi="Times New Roman" w:cs="Times New Roman"/>
        </w:rPr>
        <w:lastRenderedPageBreak/>
        <w:t>PTSA Grad Night Committee.</w:t>
      </w:r>
    </w:p>
    <w:p w:rsidR="004E50B9" w:rsidRPr="00976694" w:rsidRDefault="004E50B9" w:rsidP="001A48C1">
      <w:pPr>
        <w:spacing w:after="0"/>
        <w:rPr>
          <w:rFonts w:ascii="Times New Roman" w:hAnsi="Times New Roman" w:cs="Times New Roman"/>
        </w:rPr>
      </w:pPr>
    </w:p>
    <w:p w:rsidR="001A48C1" w:rsidRDefault="001A48C1" w:rsidP="001A48C1">
      <w:pPr>
        <w:spacing w:after="0"/>
        <w:rPr>
          <w:rFonts w:ascii="Times New Roman" w:hAnsi="Times New Roman" w:cs="Times New Roman"/>
        </w:rPr>
      </w:pPr>
      <w:r w:rsidRPr="00976694">
        <w:rPr>
          <w:rFonts w:ascii="Times New Roman" w:hAnsi="Times New Roman" w:cs="Times New Roman"/>
        </w:rPr>
        <w:t>Northwood High School’s Commencement for this senior class will be an exciting and memorable occasion.  Through their outstanding accomplishments in academics, athletics and the visual and performing arts, this graduating class has continued to set high standards for those who follow.  We share your pride in this very special Graduating Class of 2023 and hope that you will join us in celebrating as they graduate from Northwood High School.  If you have further questions, do not hesitate to call our office at 949-936-7200.</w:t>
      </w:r>
    </w:p>
    <w:p w:rsidR="004E50B9" w:rsidRPr="00976694" w:rsidRDefault="004E50B9" w:rsidP="001A48C1">
      <w:pPr>
        <w:spacing w:after="0"/>
        <w:rPr>
          <w:rFonts w:ascii="Times New Roman" w:hAnsi="Times New Roman" w:cs="Times New Roman"/>
        </w:rPr>
      </w:pPr>
    </w:p>
    <w:p w:rsidR="0039036B" w:rsidRDefault="0039036B"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Sincerely,</w:t>
      </w:r>
    </w:p>
    <w:p w:rsidR="00B407C8" w:rsidRDefault="00B407C8"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 xml:space="preserve">Leslie Roach                   </w:t>
      </w:r>
      <w:r>
        <w:rPr>
          <w:rFonts w:ascii="Times New Roman" w:hAnsi="Times New Roman" w:cs="Times New Roman"/>
        </w:rPr>
        <w:t xml:space="preserve">                            </w:t>
      </w:r>
      <w:r w:rsidRPr="00976694">
        <w:rPr>
          <w:rFonts w:ascii="Times New Roman" w:hAnsi="Times New Roman" w:cs="Times New Roman"/>
        </w:rPr>
        <w:t>Jennifer Ollila</w:t>
      </w:r>
      <w:r w:rsidRPr="00976694">
        <w:rPr>
          <w:rFonts w:ascii="Times New Roman" w:hAnsi="Times New Roman" w:cs="Times New Roman"/>
        </w:rPr>
        <w:tab/>
      </w:r>
      <w:r w:rsidRPr="00976694">
        <w:rPr>
          <w:rFonts w:ascii="Times New Roman" w:hAnsi="Times New Roman" w:cs="Times New Roman"/>
        </w:rPr>
        <w:tab/>
      </w:r>
      <w:r w:rsidRPr="00976694">
        <w:rPr>
          <w:rFonts w:ascii="Times New Roman" w:hAnsi="Times New Roman" w:cs="Times New Roman"/>
        </w:rPr>
        <w:tab/>
      </w:r>
      <w:r w:rsidRPr="00976694">
        <w:rPr>
          <w:rFonts w:ascii="Times New Roman" w:hAnsi="Times New Roman" w:cs="Times New Roman"/>
        </w:rPr>
        <w:tab/>
        <w:t>Jennifer Petrosian</w:t>
      </w:r>
    </w:p>
    <w:p w:rsidR="001A48C1" w:rsidRPr="00976694" w:rsidRDefault="001A48C1" w:rsidP="001A48C1">
      <w:pPr>
        <w:spacing w:after="0"/>
        <w:rPr>
          <w:rFonts w:ascii="Times New Roman" w:hAnsi="Times New Roman" w:cs="Times New Roman"/>
        </w:rPr>
      </w:pPr>
    </w:p>
    <w:p w:rsidR="00B407C8" w:rsidRDefault="00B407C8" w:rsidP="001A48C1">
      <w:pPr>
        <w:spacing w:after="0"/>
        <w:rPr>
          <w:rFonts w:ascii="Times New Roman" w:hAnsi="Times New Roman" w:cs="Times New Roman"/>
        </w:rPr>
      </w:pPr>
    </w:p>
    <w:p w:rsidR="001A48C1" w:rsidRPr="00976694" w:rsidRDefault="001A48C1" w:rsidP="001A48C1">
      <w:pPr>
        <w:spacing w:after="0"/>
        <w:rPr>
          <w:rFonts w:ascii="Times New Roman" w:hAnsi="Times New Roman" w:cs="Times New Roman"/>
        </w:rPr>
      </w:pPr>
      <w:r w:rsidRPr="00976694">
        <w:rPr>
          <w:rFonts w:ascii="Times New Roman" w:hAnsi="Times New Roman" w:cs="Times New Roman"/>
        </w:rPr>
        <w:t>Principal, Ed.D.</w:t>
      </w:r>
      <w:r w:rsidRPr="00976694">
        <w:rPr>
          <w:rFonts w:ascii="Times New Roman" w:hAnsi="Times New Roman" w:cs="Times New Roman"/>
        </w:rPr>
        <w:tab/>
      </w:r>
      <w:r w:rsidRPr="00976694">
        <w:rPr>
          <w:rFonts w:ascii="Times New Roman" w:hAnsi="Times New Roman" w:cs="Times New Roman"/>
        </w:rPr>
        <w:tab/>
      </w:r>
      <w:r w:rsidRPr="00976694">
        <w:rPr>
          <w:rFonts w:ascii="Times New Roman" w:hAnsi="Times New Roman" w:cs="Times New Roman"/>
        </w:rPr>
        <w:tab/>
      </w:r>
      <w:r w:rsidRPr="00976694">
        <w:rPr>
          <w:rFonts w:ascii="Times New Roman" w:hAnsi="Times New Roman" w:cs="Times New Roman"/>
        </w:rPr>
        <w:tab/>
      </w:r>
      <w:r>
        <w:rPr>
          <w:rFonts w:ascii="Times New Roman" w:hAnsi="Times New Roman" w:cs="Times New Roman"/>
        </w:rPr>
        <w:t xml:space="preserve"> </w:t>
      </w:r>
      <w:r w:rsidRPr="00976694">
        <w:rPr>
          <w:rFonts w:ascii="Times New Roman" w:hAnsi="Times New Roman" w:cs="Times New Roman"/>
        </w:rPr>
        <w:t>Asst. Principal, Ed.</w:t>
      </w:r>
      <w:r>
        <w:rPr>
          <w:rFonts w:ascii="Times New Roman" w:hAnsi="Times New Roman" w:cs="Times New Roman"/>
        </w:rPr>
        <w:t>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 Activities Director</w:t>
      </w:r>
    </w:p>
    <w:p w:rsidR="004E50B9" w:rsidRPr="004E50B9" w:rsidRDefault="004E50B9" w:rsidP="004E50B9">
      <w:pPr>
        <w:spacing w:after="0" w:line="240" w:lineRule="auto"/>
        <w:ind w:left="4118" w:right="3625"/>
        <w:jc w:val="center"/>
        <w:rPr>
          <w:rFonts w:ascii="Arial" w:eastAsia="Arial" w:hAnsi="Arial" w:cs="Arial"/>
          <w:sz w:val="12"/>
          <w:szCs w:val="12"/>
        </w:rPr>
      </w:pPr>
    </w:p>
    <w:p w:rsidR="001A48C1" w:rsidRDefault="001A48C1">
      <w:pPr>
        <w:spacing w:after="0" w:line="305" w:lineRule="exact"/>
        <w:ind w:left="3905" w:right="2245"/>
        <w:jc w:val="center"/>
        <w:rPr>
          <w:rFonts w:ascii="Times New Roman" w:eastAsia="Times New Roman" w:hAnsi="Times New Roman" w:cs="Times New Roman"/>
          <w:sz w:val="27"/>
          <w:szCs w:val="27"/>
        </w:rPr>
      </w:pPr>
    </w:p>
    <w:p w:rsidR="0039036B" w:rsidRDefault="0039036B"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39036B" w:rsidRDefault="0039036B"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39036B" w:rsidRDefault="0039036B"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39036B" w:rsidRDefault="0039036B"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39036B" w:rsidRDefault="0039036B"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39036B" w:rsidRDefault="0039036B"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39036B" w:rsidRDefault="0039036B"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B407C8" w:rsidRDefault="00B407C8"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847202" w:rsidRDefault="00847202" w:rsidP="004E50B9">
      <w:pPr>
        <w:tabs>
          <w:tab w:val="left" w:pos="3820"/>
          <w:tab w:val="left" w:pos="5640"/>
          <w:tab w:val="left" w:pos="7240"/>
        </w:tabs>
        <w:spacing w:before="39" w:after="0" w:line="240" w:lineRule="auto"/>
        <w:ind w:right="261"/>
        <w:rPr>
          <w:rFonts w:ascii="Arial" w:eastAsia="Arial" w:hAnsi="Arial" w:cs="Arial"/>
          <w:color w:val="002395"/>
          <w:sz w:val="16"/>
          <w:szCs w:val="16"/>
        </w:rPr>
      </w:pPr>
    </w:p>
    <w:p w:rsidR="00AA3725" w:rsidRDefault="00A560D3" w:rsidP="004E50B9">
      <w:pPr>
        <w:tabs>
          <w:tab w:val="left" w:pos="3820"/>
          <w:tab w:val="left" w:pos="5640"/>
          <w:tab w:val="left" w:pos="7240"/>
        </w:tabs>
        <w:spacing w:before="39" w:after="0" w:line="240" w:lineRule="auto"/>
        <w:ind w:right="261"/>
        <w:rPr>
          <w:rFonts w:ascii="Arial" w:eastAsia="Arial" w:hAnsi="Arial" w:cs="Arial"/>
          <w:sz w:val="16"/>
          <w:szCs w:val="16"/>
        </w:rPr>
      </w:pPr>
      <w:r>
        <w:rPr>
          <w:rFonts w:ascii="Arial" w:eastAsia="Arial" w:hAnsi="Arial" w:cs="Arial"/>
          <w:color w:val="002395"/>
          <w:sz w:val="16"/>
          <w:szCs w:val="16"/>
        </w:rPr>
        <w:t>4515</w:t>
      </w:r>
      <w:r>
        <w:rPr>
          <w:rFonts w:ascii="Arial" w:eastAsia="Arial" w:hAnsi="Arial" w:cs="Arial"/>
          <w:color w:val="002395"/>
          <w:spacing w:val="-3"/>
          <w:sz w:val="16"/>
          <w:szCs w:val="16"/>
        </w:rPr>
        <w:t xml:space="preserve"> </w:t>
      </w:r>
      <w:r>
        <w:rPr>
          <w:rFonts w:ascii="Arial" w:eastAsia="Arial" w:hAnsi="Arial" w:cs="Arial"/>
          <w:color w:val="002395"/>
          <w:sz w:val="16"/>
          <w:szCs w:val="16"/>
        </w:rPr>
        <w:t>Portola</w:t>
      </w:r>
      <w:r>
        <w:rPr>
          <w:rFonts w:ascii="Arial" w:eastAsia="Arial" w:hAnsi="Arial" w:cs="Arial"/>
          <w:color w:val="002395"/>
          <w:spacing w:val="-5"/>
          <w:sz w:val="16"/>
          <w:szCs w:val="16"/>
        </w:rPr>
        <w:t xml:space="preserve"> </w:t>
      </w:r>
      <w:r>
        <w:rPr>
          <w:rFonts w:ascii="Arial" w:eastAsia="Arial" w:hAnsi="Arial" w:cs="Arial"/>
          <w:color w:val="002395"/>
          <w:sz w:val="16"/>
          <w:szCs w:val="16"/>
        </w:rPr>
        <w:t>Parkway,</w:t>
      </w:r>
      <w:r>
        <w:rPr>
          <w:rFonts w:ascii="Arial" w:eastAsia="Arial" w:hAnsi="Arial" w:cs="Arial"/>
          <w:color w:val="002395"/>
          <w:spacing w:val="-4"/>
          <w:sz w:val="16"/>
          <w:szCs w:val="16"/>
        </w:rPr>
        <w:t xml:space="preserve"> </w:t>
      </w:r>
      <w:r>
        <w:rPr>
          <w:rFonts w:ascii="Arial" w:eastAsia="Arial" w:hAnsi="Arial" w:cs="Arial"/>
          <w:color w:val="002395"/>
          <w:sz w:val="16"/>
          <w:szCs w:val="16"/>
        </w:rPr>
        <w:t>Irvine,</w:t>
      </w:r>
      <w:r>
        <w:rPr>
          <w:rFonts w:ascii="Arial" w:eastAsia="Arial" w:hAnsi="Arial" w:cs="Arial"/>
          <w:color w:val="002395"/>
          <w:spacing w:val="6"/>
          <w:sz w:val="16"/>
          <w:szCs w:val="16"/>
        </w:rPr>
        <w:t xml:space="preserve"> </w:t>
      </w:r>
      <w:r>
        <w:rPr>
          <w:rFonts w:ascii="Arial" w:eastAsia="Arial" w:hAnsi="Arial" w:cs="Arial"/>
          <w:color w:val="002395"/>
          <w:sz w:val="16"/>
          <w:szCs w:val="16"/>
        </w:rPr>
        <w:t>CA</w:t>
      </w:r>
      <w:r>
        <w:rPr>
          <w:rFonts w:ascii="Arial" w:eastAsia="Arial" w:hAnsi="Arial" w:cs="Arial"/>
          <w:color w:val="002395"/>
          <w:spacing w:val="-8"/>
          <w:sz w:val="16"/>
          <w:szCs w:val="16"/>
        </w:rPr>
        <w:t xml:space="preserve"> </w:t>
      </w:r>
      <w:r>
        <w:rPr>
          <w:rFonts w:ascii="Arial" w:eastAsia="Arial" w:hAnsi="Arial" w:cs="Arial"/>
          <w:color w:val="002395"/>
          <w:sz w:val="16"/>
          <w:szCs w:val="16"/>
        </w:rPr>
        <w:t>92620</w:t>
      </w:r>
      <w:r>
        <w:rPr>
          <w:rFonts w:ascii="Arial" w:eastAsia="Arial" w:hAnsi="Arial" w:cs="Arial"/>
          <w:color w:val="002395"/>
          <w:sz w:val="16"/>
          <w:szCs w:val="16"/>
        </w:rPr>
        <w:tab/>
        <w:t>Phone</w:t>
      </w:r>
      <w:r>
        <w:rPr>
          <w:rFonts w:ascii="Arial" w:eastAsia="Arial" w:hAnsi="Arial" w:cs="Arial"/>
          <w:color w:val="002395"/>
          <w:spacing w:val="-1"/>
          <w:sz w:val="16"/>
          <w:szCs w:val="16"/>
        </w:rPr>
        <w:t xml:space="preserve"> </w:t>
      </w:r>
      <w:r>
        <w:rPr>
          <w:rFonts w:ascii="Arial" w:eastAsia="Arial" w:hAnsi="Arial" w:cs="Arial"/>
          <w:color w:val="002395"/>
          <w:sz w:val="16"/>
          <w:szCs w:val="16"/>
        </w:rPr>
        <w:t>(949)</w:t>
      </w:r>
      <w:r>
        <w:rPr>
          <w:rFonts w:ascii="Arial" w:eastAsia="Arial" w:hAnsi="Arial" w:cs="Arial"/>
          <w:color w:val="002395"/>
          <w:spacing w:val="-2"/>
          <w:sz w:val="16"/>
          <w:szCs w:val="16"/>
        </w:rPr>
        <w:t xml:space="preserve"> </w:t>
      </w:r>
      <w:r>
        <w:rPr>
          <w:rFonts w:ascii="Arial" w:eastAsia="Arial" w:hAnsi="Arial" w:cs="Arial"/>
          <w:color w:val="002395"/>
          <w:sz w:val="16"/>
          <w:szCs w:val="16"/>
        </w:rPr>
        <w:t>936-7200</w:t>
      </w:r>
      <w:r>
        <w:rPr>
          <w:rFonts w:ascii="Arial" w:eastAsia="Arial" w:hAnsi="Arial" w:cs="Arial"/>
          <w:color w:val="002395"/>
          <w:sz w:val="16"/>
          <w:szCs w:val="16"/>
        </w:rPr>
        <w:tab/>
        <w:t>Fax</w:t>
      </w:r>
      <w:r>
        <w:rPr>
          <w:rFonts w:ascii="Arial" w:eastAsia="Arial" w:hAnsi="Arial" w:cs="Arial"/>
          <w:color w:val="002395"/>
          <w:spacing w:val="-3"/>
          <w:sz w:val="16"/>
          <w:szCs w:val="16"/>
        </w:rPr>
        <w:t xml:space="preserve"> </w:t>
      </w:r>
      <w:r>
        <w:rPr>
          <w:rFonts w:ascii="Arial" w:eastAsia="Arial" w:hAnsi="Arial" w:cs="Arial"/>
          <w:color w:val="002395"/>
          <w:sz w:val="16"/>
          <w:szCs w:val="16"/>
        </w:rPr>
        <w:t>(949)</w:t>
      </w:r>
      <w:r>
        <w:rPr>
          <w:rFonts w:ascii="Arial" w:eastAsia="Arial" w:hAnsi="Arial" w:cs="Arial"/>
          <w:color w:val="002395"/>
          <w:spacing w:val="-4"/>
          <w:sz w:val="16"/>
          <w:szCs w:val="16"/>
        </w:rPr>
        <w:t xml:space="preserve"> </w:t>
      </w:r>
      <w:r>
        <w:rPr>
          <w:rFonts w:ascii="Arial" w:eastAsia="Arial" w:hAnsi="Arial" w:cs="Arial"/>
          <w:color w:val="002395"/>
          <w:sz w:val="16"/>
          <w:szCs w:val="16"/>
        </w:rPr>
        <w:t>936-7209</w:t>
      </w:r>
      <w:r>
        <w:rPr>
          <w:rFonts w:ascii="Arial" w:eastAsia="Arial" w:hAnsi="Arial" w:cs="Arial"/>
          <w:color w:val="002395"/>
          <w:spacing w:val="-38"/>
          <w:sz w:val="16"/>
          <w:szCs w:val="16"/>
        </w:rPr>
        <w:t xml:space="preserve"> </w:t>
      </w:r>
      <w:r>
        <w:rPr>
          <w:rFonts w:ascii="Arial" w:eastAsia="Arial" w:hAnsi="Arial" w:cs="Arial"/>
          <w:color w:val="002395"/>
          <w:sz w:val="16"/>
          <w:szCs w:val="16"/>
        </w:rPr>
        <w:tab/>
      </w:r>
      <w:hyperlink r:id="rId8">
        <w:r>
          <w:rPr>
            <w:rFonts w:ascii="Arial" w:eastAsia="Arial" w:hAnsi="Arial" w:cs="Arial"/>
            <w:color w:val="002395"/>
            <w:w w:val="99"/>
            <w:sz w:val="16"/>
            <w:szCs w:val="16"/>
          </w:rPr>
          <w:t>www.northwoodhigh.org</w:t>
        </w:r>
      </w:hyperlink>
    </w:p>
    <w:p w:rsidR="00AA3725" w:rsidRDefault="00AA3725">
      <w:pPr>
        <w:spacing w:before="8" w:after="0" w:line="100" w:lineRule="exact"/>
        <w:rPr>
          <w:sz w:val="10"/>
          <w:szCs w:val="10"/>
        </w:rPr>
      </w:pPr>
    </w:p>
    <w:p w:rsidR="00AA3725" w:rsidRDefault="00A560D3">
      <w:pPr>
        <w:spacing w:after="0" w:line="240" w:lineRule="auto"/>
        <w:ind w:left="4118" w:right="3625"/>
        <w:jc w:val="center"/>
        <w:rPr>
          <w:rFonts w:ascii="Arial" w:eastAsia="Arial" w:hAnsi="Arial" w:cs="Arial"/>
          <w:sz w:val="12"/>
          <w:szCs w:val="12"/>
        </w:rPr>
      </w:pPr>
      <w:r>
        <w:rPr>
          <w:rFonts w:ascii="Arial" w:eastAsia="Arial" w:hAnsi="Arial" w:cs="Arial"/>
          <w:i/>
          <w:color w:val="002395"/>
          <w:sz w:val="12"/>
          <w:szCs w:val="12"/>
        </w:rPr>
        <w:t>Irvine</w:t>
      </w:r>
      <w:r>
        <w:rPr>
          <w:rFonts w:ascii="Arial" w:eastAsia="Arial" w:hAnsi="Arial" w:cs="Arial"/>
          <w:i/>
          <w:color w:val="002395"/>
          <w:spacing w:val="-1"/>
          <w:sz w:val="12"/>
          <w:szCs w:val="12"/>
        </w:rPr>
        <w:t xml:space="preserve"> </w:t>
      </w:r>
      <w:r>
        <w:rPr>
          <w:rFonts w:ascii="Arial" w:eastAsia="Arial" w:hAnsi="Arial" w:cs="Arial"/>
          <w:i/>
          <w:color w:val="002395"/>
          <w:sz w:val="12"/>
          <w:szCs w:val="12"/>
        </w:rPr>
        <w:t>Unified</w:t>
      </w:r>
      <w:r>
        <w:rPr>
          <w:rFonts w:ascii="Arial" w:eastAsia="Arial" w:hAnsi="Arial" w:cs="Arial"/>
          <w:i/>
          <w:color w:val="002395"/>
          <w:spacing w:val="-5"/>
          <w:sz w:val="12"/>
          <w:szCs w:val="12"/>
        </w:rPr>
        <w:t xml:space="preserve"> </w:t>
      </w:r>
      <w:r>
        <w:rPr>
          <w:rFonts w:ascii="Arial" w:eastAsia="Arial" w:hAnsi="Arial" w:cs="Arial"/>
          <w:i/>
          <w:color w:val="002395"/>
          <w:sz w:val="12"/>
          <w:szCs w:val="12"/>
        </w:rPr>
        <w:t>School</w:t>
      </w:r>
      <w:r>
        <w:rPr>
          <w:rFonts w:ascii="Arial" w:eastAsia="Arial" w:hAnsi="Arial" w:cs="Arial"/>
          <w:i/>
          <w:color w:val="002395"/>
          <w:spacing w:val="-3"/>
          <w:sz w:val="12"/>
          <w:szCs w:val="12"/>
        </w:rPr>
        <w:t xml:space="preserve"> </w:t>
      </w:r>
      <w:r>
        <w:rPr>
          <w:rFonts w:ascii="Arial" w:eastAsia="Arial" w:hAnsi="Arial" w:cs="Arial"/>
          <w:i/>
          <w:color w:val="002395"/>
          <w:w w:val="99"/>
          <w:sz w:val="12"/>
          <w:szCs w:val="12"/>
        </w:rPr>
        <w:t>District</w:t>
      </w:r>
    </w:p>
    <w:sectPr w:rsidR="00AA3725" w:rsidSect="0084720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56" w:rsidRDefault="00702A56" w:rsidP="00304A19">
      <w:pPr>
        <w:spacing w:after="0" w:line="240" w:lineRule="auto"/>
      </w:pPr>
      <w:r>
        <w:separator/>
      </w:r>
    </w:p>
  </w:endnote>
  <w:endnote w:type="continuationSeparator" w:id="0">
    <w:p w:rsidR="00702A56" w:rsidRDefault="00702A56" w:rsidP="0030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19" w:rsidRDefault="00304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19" w:rsidRDefault="00304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19" w:rsidRDefault="00304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56" w:rsidRDefault="00702A56" w:rsidP="00304A19">
      <w:pPr>
        <w:spacing w:after="0" w:line="240" w:lineRule="auto"/>
      </w:pPr>
      <w:r>
        <w:separator/>
      </w:r>
    </w:p>
  </w:footnote>
  <w:footnote w:type="continuationSeparator" w:id="0">
    <w:p w:rsidR="00702A56" w:rsidRDefault="00702A56" w:rsidP="00304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19" w:rsidRDefault="00304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19" w:rsidRDefault="00304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19" w:rsidRDefault="00304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25"/>
    <w:rsid w:val="00023C2A"/>
    <w:rsid w:val="000524FE"/>
    <w:rsid w:val="000B2E4D"/>
    <w:rsid w:val="001A48C1"/>
    <w:rsid w:val="002A22D9"/>
    <w:rsid w:val="00304A19"/>
    <w:rsid w:val="003252B2"/>
    <w:rsid w:val="0039036B"/>
    <w:rsid w:val="004E50B9"/>
    <w:rsid w:val="0052234B"/>
    <w:rsid w:val="006156F5"/>
    <w:rsid w:val="006F69D2"/>
    <w:rsid w:val="00702A56"/>
    <w:rsid w:val="00721E89"/>
    <w:rsid w:val="00767FBB"/>
    <w:rsid w:val="007D5856"/>
    <w:rsid w:val="00847202"/>
    <w:rsid w:val="008B64FB"/>
    <w:rsid w:val="00A560D3"/>
    <w:rsid w:val="00AA3725"/>
    <w:rsid w:val="00B17127"/>
    <w:rsid w:val="00B4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C5D222F"/>
  <w15:docId w15:val="{9BC841AF-F68F-478F-A7C2-42B60F09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8C1"/>
    <w:rPr>
      <w:color w:val="0000FF" w:themeColor="hyperlink"/>
      <w:u w:val="single"/>
    </w:rPr>
  </w:style>
  <w:style w:type="paragraph" w:styleId="Header">
    <w:name w:val="header"/>
    <w:basedOn w:val="Normal"/>
    <w:link w:val="HeaderChar"/>
    <w:uiPriority w:val="99"/>
    <w:unhideWhenUsed/>
    <w:rsid w:val="00304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A19"/>
  </w:style>
  <w:style w:type="paragraph" w:styleId="Footer">
    <w:name w:val="footer"/>
    <w:basedOn w:val="Normal"/>
    <w:link w:val="FooterChar"/>
    <w:uiPriority w:val="99"/>
    <w:unhideWhenUsed/>
    <w:rsid w:val="00304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A19"/>
  </w:style>
  <w:style w:type="paragraph" w:styleId="BalloonText">
    <w:name w:val="Balloon Text"/>
    <w:basedOn w:val="Normal"/>
    <w:link w:val="BalloonTextChar"/>
    <w:uiPriority w:val="99"/>
    <w:semiHidden/>
    <w:unhideWhenUsed/>
    <w:rsid w:val="004E5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orthwoodhigh.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gradnight@northwoodptsa.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NHS Letterhead (BLUE)_rev1013_r2.docx</vt:lpstr>
    </vt:vector>
  </TitlesOfParts>
  <Company>Irvine Unified School District</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NHS Letterhead (BLUE)_rev1013_r2.docx</dc:title>
  <dc:subject/>
  <dc:creator>Leslieschlueter</dc:creator>
  <cp:keywords/>
  <dc:description/>
  <cp:lastModifiedBy>Leanne Lauritzen</cp:lastModifiedBy>
  <cp:revision>2</cp:revision>
  <cp:lastPrinted>2023-03-02T17:40:00Z</cp:lastPrinted>
  <dcterms:created xsi:type="dcterms:W3CDTF">2023-02-24T22:54:00Z</dcterms:created>
  <dcterms:modified xsi:type="dcterms:W3CDTF">2023-03-02T17:57:00Z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2013-11-06T00:00:00Z</vt:filetime>
  </property>
  <property fmtid="{D5CDD505-2E9C-101B-9397-08002B2CF9AE}" pid="3" name="LastSaved">
    <vt:filetime>2013-12-06T00:00:00Z</vt:filetime>
  </property>
</Properties>
</file>